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30A" w:rsidRDefault="00612B33" w:rsidP="00BF7538">
      <w:pPr>
        <w:jc w:val="center"/>
        <w:rPr>
          <w:b/>
          <w:u w:val="single"/>
        </w:rPr>
      </w:pPr>
      <w:proofErr w:type="spellStart"/>
      <w:r>
        <w:rPr>
          <w:b/>
          <w:u w:val="single"/>
        </w:rPr>
        <w:t>TandL</w:t>
      </w:r>
      <w:proofErr w:type="spellEnd"/>
      <w:r>
        <w:rPr>
          <w:b/>
          <w:u w:val="single"/>
        </w:rPr>
        <w:t xml:space="preserve"> 4: </w:t>
      </w:r>
      <w:r w:rsidR="0012530A" w:rsidRPr="00051E5C">
        <w:rPr>
          <w:b/>
          <w:u w:val="single"/>
        </w:rPr>
        <w:t xml:space="preserve">Teaching Strategies:  </w:t>
      </w:r>
      <w:r>
        <w:rPr>
          <w:b/>
          <w:u w:val="single"/>
        </w:rPr>
        <w:t xml:space="preserve">Inquiry and </w:t>
      </w:r>
      <w:r w:rsidR="00744B3E">
        <w:rPr>
          <w:b/>
          <w:u w:val="single"/>
        </w:rPr>
        <w:t>Questioning</w:t>
      </w:r>
    </w:p>
    <w:p w:rsidR="0097136E" w:rsidRDefault="0097136E" w:rsidP="00BF7538">
      <w:pPr>
        <w:jc w:val="center"/>
        <w:rPr>
          <w:b/>
          <w:u w:val="single"/>
        </w:rPr>
      </w:pPr>
    </w:p>
    <w:p w:rsidR="00744B3E" w:rsidRDefault="000E508A" w:rsidP="00744B3E">
      <w:pPr>
        <w:numPr>
          <w:ilvl w:val="0"/>
          <w:numId w:val="47"/>
        </w:numPr>
      </w:pPr>
      <w:r>
        <w:rPr>
          <w:b/>
          <w:noProof/>
          <w:u w:val="single"/>
          <w:lang w:val="en-AU" w:eastAsia="en-AU"/>
        </w:rPr>
        <w:drawing>
          <wp:anchor distT="0" distB="0" distL="114300" distR="114300" simplePos="0" relativeHeight="251658240" behindDoc="1" locked="0" layoutInCell="1" allowOverlap="1" wp14:anchorId="66051D0C" wp14:editId="6D382FDF">
            <wp:simplePos x="0" y="0"/>
            <wp:positionH relativeFrom="column">
              <wp:posOffset>-161925</wp:posOffset>
            </wp:positionH>
            <wp:positionV relativeFrom="paragraph">
              <wp:posOffset>40005</wp:posOffset>
            </wp:positionV>
            <wp:extent cx="647700" cy="942975"/>
            <wp:effectExtent l="0" t="0" r="0" b="9525"/>
            <wp:wrapTight wrapText="bothSides">
              <wp:wrapPolygon edited="0">
                <wp:start x="3812" y="0"/>
                <wp:lineTo x="0" y="0"/>
                <wp:lineTo x="0" y="5673"/>
                <wp:lineTo x="2541" y="6982"/>
                <wp:lineTo x="7624" y="13964"/>
                <wp:lineTo x="6988" y="18327"/>
                <wp:lineTo x="8894" y="20945"/>
                <wp:lineTo x="12706" y="21382"/>
                <wp:lineTo x="17153" y="21382"/>
                <wp:lineTo x="17788" y="20945"/>
                <wp:lineTo x="18424" y="13964"/>
                <wp:lineTo x="20965" y="6545"/>
                <wp:lineTo x="20965" y="1745"/>
                <wp:lineTo x="7624" y="0"/>
                <wp:lineTo x="3812" y="0"/>
              </wp:wrapPolygon>
            </wp:wrapTight>
            <wp:docPr id="1" name="Picture 1" descr="C:\Users\astrangeways\AppData\Local\Microsoft\Windows\Temporary Internet Files\Content.IE5\TQRM2EQI\MM900283874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trangeways\AppData\Local\Microsoft\Windows\Temporary Internet Files\Content.IE5\TQRM2EQI\MM900283874[1].gif"/>
                    <pic:cNvPicPr>
                      <a:picLocks noChangeAspect="1" noChangeArrowheads="1" noCrop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4B3E">
        <w:t xml:space="preserve">A ‘fertile’ question to begin with . . . </w:t>
      </w:r>
    </w:p>
    <w:p w:rsidR="00744B3E" w:rsidRDefault="00744B3E" w:rsidP="00744B3E">
      <w:r>
        <w:t>What is the role of questions in education?</w:t>
      </w:r>
    </w:p>
    <w:p w:rsidR="00744B3E" w:rsidRDefault="00744B3E" w:rsidP="00744B3E"/>
    <w:p w:rsidR="00744B3E" w:rsidRDefault="00744B3E" w:rsidP="00744B3E">
      <w:pPr>
        <w:numPr>
          <w:ilvl w:val="0"/>
          <w:numId w:val="47"/>
        </w:numPr>
      </w:pPr>
      <w:r>
        <w:t>Now a slightly more directed question . . .</w:t>
      </w:r>
    </w:p>
    <w:p w:rsidR="00744B3E" w:rsidRDefault="00744B3E" w:rsidP="00744B3E">
      <w:r>
        <w:t>Given that teachers question to facilitate learning, there are a number of different ways we do this:  how many different purposes of questions can you come up with?</w:t>
      </w:r>
    </w:p>
    <w:p w:rsidR="00744B3E" w:rsidRDefault="00744B3E" w:rsidP="00744B3E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70"/>
        <w:gridCol w:w="2670"/>
        <w:gridCol w:w="2671"/>
        <w:gridCol w:w="2671"/>
      </w:tblGrid>
      <w:tr w:rsidR="00744B3E" w:rsidTr="00DF1A4F">
        <w:trPr>
          <w:trHeight w:val="472"/>
        </w:trPr>
        <w:tc>
          <w:tcPr>
            <w:tcW w:w="10682" w:type="dxa"/>
            <w:gridSpan w:val="4"/>
          </w:tcPr>
          <w:p w:rsidR="00744B3E" w:rsidRPr="00DF1A4F" w:rsidRDefault="00744B3E" w:rsidP="00DF1A4F">
            <w:pPr>
              <w:jc w:val="center"/>
              <w:rPr>
                <w:b/>
              </w:rPr>
            </w:pPr>
            <w:r w:rsidRPr="00DF1A4F">
              <w:rPr>
                <w:b/>
              </w:rPr>
              <w:t>Purposes of Questions</w:t>
            </w:r>
          </w:p>
        </w:tc>
      </w:tr>
      <w:tr w:rsidR="00744B3E" w:rsidTr="00DF1A4F">
        <w:trPr>
          <w:trHeight w:val="773"/>
        </w:trPr>
        <w:tc>
          <w:tcPr>
            <w:tcW w:w="2670" w:type="dxa"/>
          </w:tcPr>
          <w:p w:rsidR="00744B3E" w:rsidRDefault="00744B3E" w:rsidP="00744B3E"/>
        </w:tc>
        <w:tc>
          <w:tcPr>
            <w:tcW w:w="2670" w:type="dxa"/>
          </w:tcPr>
          <w:p w:rsidR="00744B3E" w:rsidRDefault="00744B3E" w:rsidP="00744B3E"/>
        </w:tc>
        <w:tc>
          <w:tcPr>
            <w:tcW w:w="2671" w:type="dxa"/>
          </w:tcPr>
          <w:p w:rsidR="00744B3E" w:rsidRDefault="00744B3E" w:rsidP="00744B3E"/>
        </w:tc>
        <w:tc>
          <w:tcPr>
            <w:tcW w:w="2671" w:type="dxa"/>
          </w:tcPr>
          <w:p w:rsidR="00744B3E" w:rsidRDefault="00744B3E" w:rsidP="00744B3E"/>
        </w:tc>
      </w:tr>
      <w:tr w:rsidR="00744B3E" w:rsidTr="00DF1A4F">
        <w:trPr>
          <w:trHeight w:val="554"/>
        </w:trPr>
        <w:tc>
          <w:tcPr>
            <w:tcW w:w="2670" w:type="dxa"/>
          </w:tcPr>
          <w:p w:rsidR="00744B3E" w:rsidRDefault="00744B3E" w:rsidP="00744B3E"/>
        </w:tc>
        <w:tc>
          <w:tcPr>
            <w:tcW w:w="2670" w:type="dxa"/>
          </w:tcPr>
          <w:p w:rsidR="00744B3E" w:rsidRDefault="00744B3E" w:rsidP="00744B3E"/>
        </w:tc>
        <w:tc>
          <w:tcPr>
            <w:tcW w:w="2671" w:type="dxa"/>
          </w:tcPr>
          <w:p w:rsidR="00744B3E" w:rsidRDefault="00744B3E" w:rsidP="00744B3E"/>
        </w:tc>
        <w:tc>
          <w:tcPr>
            <w:tcW w:w="2671" w:type="dxa"/>
          </w:tcPr>
          <w:p w:rsidR="00744B3E" w:rsidRDefault="00744B3E" w:rsidP="00744B3E"/>
        </w:tc>
      </w:tr>
      <w:tr w:rsidR="00744B3E" w:rsidTr="00DF1A4F">
        <w:trPr>
          <w:trHeight w:val="704"/>
        </w:trPr>
        <w:tc>
          <w:tcPr>
            <w:tcW w:w="2670" w:type="dxa"/>
          </w:tcPr>
          <w:p w:rsidR="00744B3E" w:rsidRDefault="00744B3E" w:rsidP="00744B3E"/>
        </w:tc>
        <w:tc>
          <w:tcPr>
            <w:tcW w:w="2670" w:type="dxa"/>
          </w:tcPr>
          <w:p w:rsidR="00744B3E" w:rsidRDefault="00744B3E" w:rsidP="00744B3E"/>
        </w:tc>
        <w:tc>
          <w:tcPr>
            <w:tcW w:w="2671" w:type="dxa"/>
          </w:tcPr>
          <w:p w:rsidR="00744B3E" w:rsidRDefault="00744B3E" w:rsidP="00744B3E"/>
        </w:tc>
        <w:tc>
          <w:tcPr>
            <w:tcW w:w="2671" w:type="dxa"/>
          </w:tcPr>
          <w:p w:rsidR="00744B3E" w:rsidRDefault="00744B3E" w:rsidP="00744B3E"/>
        </w:tc>
      </w:tr>
      <w:tr w:rsidR="00744B3E" w:rsidTr="00DF1A4F">
        <w:trPr>
          <w:trHeight w:val="544"/>
        </w:trPr>
        <w:tc>
          <w:tcPr>
            <w:tcW w:w="2670" w:type="dxa"/>
          </w:tcPr>
          <w:p w:rsidR="00744B3E" w:rsidRDefault="00744B3E" w:rsidP="00744B3E"/>
        </w:tc>
        <w:tc>
          <w:tcPr>
            <w:tcW w:w="2670" w:type="dxa"/>
          </w:tcPr>
          <w:p w:rsidR="00744B3E" w:rsidRDefault="00744B3E" w:rsidP="00744B3E"/>
        </w:tc>
        <w:tc>
          <w:tcPr>
            <w:tcW w:w="2671" w:type="dxa"/>
          </w:tcPr>
          <w:p w:rsidR="00744B3E" w:rsidRDefault="00744B3E" w:rsidP="00744B3E"/>
        </w:tc>
        <w:tc>
          <w:tcPr>
            <w:tcW w:w="2671" w:type="dxa"/>
          </w:tcPr>
          <w:p w:rsidR="00744B3E" w:rsidRDefault="00744B3E" w:rsidP="00744B3E"/>
        </w:tc>
      </w:tr>
    </w:tbl>
    <w:p w:rsidR="00744B3E" w:rsidRDefault="00744B3E" w:rsidP="00744B3E"/>
    <w:p w:rsidR="00744B3E" w:rsidRDefault="000E508A" w:rsidP="00744B3E">
      <w:r>
        <w:rPr>
          <w:b/>
          <w:noProof/>
          <w:lang w:val="en-AU" w:eastAsia="en-A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5448300</wp:posOffset>
            </wp:positionH>
            <wp:positionV relativeFrom="paragraph">
              <wp:posOffset>72390</wp:posOffset>
            </wp:positionV>
            <wp:extent cx="1231265" cy="1724025"/>
            <wp:effectExtent l="0" t="0" r="6985" b="9525"/>
            <wp:wrapTight wrapText="bothSides">
              <wp:wrapPolygon edited="0">
                <wp:start x="0" y="0"/>
                <wp:lineTo x="0" y="21481"/>
                <wp:lineTo x="21388" y="21481"/>
                <wp:lineTo x="21388" y="0"/>
                <wp:lineTo x="0" y="0"/>
              </wp:wrapPolygon>
            </wp:wrapTight>
            <wp:docPr id="2" name="Picture 2" descr="C:\Users\astrangeways\AppData\Local\Microsoft\Windows\Temporary Internet Files\Content.IE5\TTN5YYWR\MP900382674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trangeways\AppData\Local\Microsoft\Windows\Temporary Internet Files\Content.IE5\TTN5YYWR\MP900382674[1]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26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4B3E" w:rsidRPr="00744B3E">
        <w:rPr>
          <w:b/>
        </w:rPr>
        <w:t>Types of Questions:  Product, Process and Opinion</w:t>
      </w:r>
      <w:r w:rsidR="00744B3E">
        <w:t xml:space="preserve"> – What, How and Why</w:t>
      </w:r>
    </w:p>
    <w:p w:rsidR="00744B3E" w:rsidRDefault="00744B3E" w:rsidP="00744B3E"/>
    <w:p w:rsidR="00744B3E" w:rsidRDefault="00744B3E" w:rsidP="00744B3E">
      <w:pPr>
        <w:numPr>
          <w:ilvl w:val="0"/>
          <w:numId w:val="47"/>
        </w:numPr>
      </w:pPr>
      <w:r>
        <w:t>Pick a topic and frame one of each type.   What is the link to Bloom’s taxonomy here?</w:t>
      </w:r>
    </w:p>
    <w:p w:rsidR="00744B3E" w:rsidRDefault="00744B3E" w:rsidP="00744B3E"/>
    <w:p w:rsidR="00744B3E" w:rsidRDefault="00744B3E" w:rsidP="00744B3E">
      <w:r>
        <w:t>What’s the biggest problem with teacher questions?</w:t>
      </w:r>
      <w:r w:rsidR="00460E9D">
        <w:t xml:space="preserve"> (</w:t>
      </w:r>
      <w:proofErr w:type="gramStart"/>
      <w:r w:rsidR="00460E9D">
        <w:t>there’s</w:t>
      </w:r>
      <w:proofErr w:type="gramEnd"/>
      <w:r w:rsidR="00460E9D">
        <w:t xml:space="preserve"> an irony here in this question)</w:t>
      </w:r>
    </w:p>
    <w:p w:rsidR="00744B3E" w:rsidRDefault="00744B3E" w:rsidP="00744B3E"/>
    <w:p w:rsidR="00460E9D" w:rsidRDefault="00460E9D" w:rsidP="00744B3E">
      <w:r>
        <w:t>Have a look at Table 6 and 7: Golding’s content-neutral questions and Williams’ Taxonomy of Creative Thought</w:t>
      </w:r>
    </w:p>
    <w:p w:rsidR="00460E9D" w:rsidRDefault="00460E9D" w:rsidP="00744B3E">
      <w:r>
        <w:t>Which one appeals to you the most and why?</w:t>
      </w:r>
    </w:p>
    <w:p w:rsidR="00460E9D" w:rsidRDefault="00460E9D" w:rsidP="00744B3E"/>
    <w:p w:rsidR="00460E9D" w:rsidRDefault="00460E9D" w:rsidP="00744B3E">
      <w:pPr>
        <w:rPr>
          <w:b/>
        </w:rPr>
      </w:pPr>
      <w:r w:rsidRPr="00460E9D">
        <w:rPr>
          <w:b/>
        </w:rPr>
        <w:t>Weaknesses in Questioning</w:t>
      </w:r>
    </w:p>
    <w:p w:rsidR="00460E9D" w:rsidRDefault="00460E9D" w:rsidP="00460E9D">
      <w:pPr>
        <w:numPr>
          <w:ilvl w:val="0"/>
          <w:numId w:val="47"/>
        </w:numPr>
      </w:pPr>
      <w:r>
        <w:t xml:space="preserve">Reflecting on your own classroom practice, and using the list on the last page of the associated handout, </w:t>
      </w:r>
      <w:proofErr w:type="gramStart"/>
      <w:r>
        <w:t>a</w:t>
      </w:r>
      <w:r w:rsidRPr="00460E9D">
        <w:t>ssess</w:t>
      </w:r>
      <w:proofErr w:type="gramEnd"/>
      <w:r w:rsidRPr="00460E9D">
        <w:t xml:space="preserve"> your own questioning weaknesses: 1 for your weakest, 10 for your least weak</w:t>
      </w:r>
      <w:r>
        <w:t>.</w:t>
      </w:r>
    </w:p>
    <w:p w:rsidR="00460E9D" w:rsidRPr="00460E9D" w:rsidRDefault="00460E9D" w:rsidP="00460E9D">
      <w:pPr>
        <w:numPr>
          <w:ilvl w:val="0"/>
          <w:numId w:val="47"/>
        </w:numPr>
      </w:pPr>
      <w:r>
        <w:t>T</w:t>
      </w:r>
      <w:r w:rsidRPr="00460E9D">
        <w:t>hen develop a strategy that will help you address this weakness.</w:t>
      </w:r>
    </w:p>
    <w:p w:rsidR="00460E9D" w:rsidRPr="00460E9D" w:rsidRDefault="00460E9D" w:rsidP="00744B3E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19"/>
        <w:gridCol w:w="1418"/>
        <w:gridCol w:w="5045"/>
      </w:tblGrid>
      <w:tr w:rsidR="00460E9D" w:rsidTr="00DF1A4F">
        <w:trPr>
          <w:trHeight w:val="285"/>
        </w:trPr>
        <w:tc>
          <w:tcPr>
            <w:tcW w:w="4219" w:type="dxa"/>
          </w:tcPr>
          <w:p w:rsidR="00460E9D" w:rsidRPr="00DF1A4F" w:rsidRDefault="00460E9D" w:rsidP="00744B3E">
            <w:pPr>
              <w:rPr>
                <w:b/>
              </w:rPr>
            </w:pPr>
            <w:r w:rsidRPr="00DF1A4F">
              <w:rPr>
                <w:b/>
              </w:rPr>
              <w:t>Questioning Weakness</w:t>
            </w:r>
          </w:p>
        </w:tc>
        <w:tc>
          <w:tcPr>
            <w:tcW w:w="1418" w:type="dxa"/>
          </w:tcPr>
          <w:p w:rsidR="00460E9D" w:rsidRPr="00DF1A4F" w:rsidRDefault="00460E9D" w:rsidP="00744B3E">
            <w:pPr>
              <w:rPr>
                <w:b/>
              </w:rPr>
            </w:pPr>
            <w:r w:rsidRPr="00DF1A4F">
              <w:rPr>
                <w:b/>
              </w:rPr>
              <w:t>Assessment</w:t>
            </w:r>
          </w:p>
        </w:tc>
        <w:tc>
          <w:tcPr>
            <w:tcW w:w="5045" w:type="dxa"/>
          </w:tcPr>
          <w:p w:rsidR="00460E9D" w:rsidRPr="00DF1A4F" w:rsidRDefault="00460E9D" w:rsidP="00744B3E">
            <w:pPr>
              <w:rPr>
                <w:b/>
              </w:rPr>
            </w:pPr>
            <w:r w:rsidRPr="00DF1A4F">
              <w:rPr>
                <w:b/>
              </w:rPr>
              <w:t>Strategy</w:t>
            </w:r>
          </w:p>
        </w:tc>
      </w:tr>
      <w:tr w:rsidR="00460E9D" w:rsidTr="00DF1A4F">
        <w:trPr>
          <w:trHeight w:val="285"/>
        </w:trPr>
        <w:tc>
          <w:tcPr>
            <w:tcW w:w="4219" w:type="dxa"/>
          </w:tcPr>
          <w:p w:rsidR="00460E9D" w:rsidRDefault="00460E9D" w:rsidP="00744B3E"/>
        </w:tc>
        <w:tc>
          <w:tcPr>
            <w:tcW w:w="1418" w:type="dxa"/>
          </w:tcPr>
          <w:p w:rsidR="00460E9D" w:rsidRDefault="00460E9D" w:rsidP="00744B3E"/>
        </w:tc>
        <w:tc>
          <w:tcPr>
            <w:tcW w:w="5045" w:type="dxa"/>
          </w:tcPr>
          <w:p w:rsidR="00460E9D" w:rsidRDefault="00460E9D" w:rsidP="00744B3E"/>
        </w:tc>
      </w:tr>
      <w:tr w:rsidR="00460E9D" w:rsidTr="00DF1A4F">
        <w:trPr>
          <w:trHeight w:val="285"/>
        </w:trPr>
        <w:tc>
          <w:tcPr>
            <w:tcW w:w="4219" w:type="dxa"/>
          </w:tcPr>
          <w:p w:rsidR="00460E9D" w:rsidRDefault="00460E9D" w:rsidP="00744B3E"/>
        </w:tc>
        <w:tc>
          <w:tcPr>
            <w:tcW w:w="1418" w:type="dxa"/>
          </w:tcPr>
          <w:p w:rsidR="00460E9D" w:rsidRDefault="00460E9D" w:rsidP="00744B3E"/>
        </w:tc>
        <w:tc>
          <w:tcPr>
            <w:tcW w:w="5045" w:type="dxa"/>
          </w:tcPr>
          <w:p w:rsidR="00460E9D" w:rsidRDefault="00460E9D" w:rsidP="00744B3E"/>
        </w:tc>
      </w:tr>
      <w:tr w:rsidR="00460E9D" w:rsidTr="00DF1A4F">
        <w:trPr>
          <w:trHeight w:val="285"/>
        </w:trPr>
        <w:tc>
          <w:tcPr>
            <w:tcW w:w="4219" w:type="dxa"/>
          </w:tcPr>
          <w:p w:rsidR="00460E9D" w:rsidRDefault="00460E9D" w:rsidP="00744B3E"/>
        </w:tc>
        <w:tc>
          <w:tcPr>
            <w:tcW w:w="1418" w:type="dxa"/>
          </w:tcPr>
          <w:p w:rsidR="00460E9D" w:rsidRDefault="00460E9D" w:rsidP="00744B3E"/>
        </w:tc>
        <w:tc>
          <w:tcPr>
            <w:tcW w:w="5045" w:type="dxa"/>
          </w:tcPr>
          <w:p w:rsidR="00460E9D" w:rsidRDefault="00460E9D" w:rsidP="00744B3E"/>
        </w:tc>
      </w:tr>
      <w:tr w:rsidR="00460E9D" w:rsidTr="00DF1A4F">
        <w:trPr>
          <w:trHeight w:val="285"/>
        </w:trPr>
        <w:tc>
          <w:tcPr>
            <w:tcW w:w="4219" w:type="dxa"/>
          </w:tcPr>
          <w:p w:rsidR="00460E9D" w:rsidRDefault="00460E9D" w:rsidP="00744B3E"/>
        </w:tc>
        <w:tc>
          <w:tcPr>
            <w:tcW w:w="1418" w:type="dxa"/>
          </w:tcPr>
          <w:p w:rsidR="00460E9D" w:rsidRDefault="00460E9D" w:rsidP="00744B3E"/>
        </w:tc>
        <w:tc>
          <w:tcPr>
            <w:tcW w:w="5045" w:type="dxa"/>
          </w:tcPr>
          <w:p w:rsidR="00460E9D" w:rsidRDefault="00460E9D" w:rsidP="00744B3E"/>
        </w:tc>
      </w:tr>
      <w:tr w:rsidR="00460E9D" w:rsidTr="00DF1A4F">
        <w:trPr>
          <w:trHeight w:val="285"/>
        </w:trPr>
        <w:tc>
          <w:tcPr>
            <w:tcW w:w="4219" w:type="dxa"/>
          </w:tcPr>
          <w:p w:rsidR="00460E9D" w:rsidRDefault="00460E9D" w:rsidP="00744B3E"/>
        </w:tc>
        <w:tc>
          <w:tcPr>
            <w:tcW w:w="1418" w:type="dxa"/>
          </w:tcPr>
          <w:p w:rsidR="00460E9D" w:rsidRDefault="00460E9D" w:rsidP="00744B3E"/>
        </w:tc>
        <w:tc>
          <w:tcPr>
            <w:tcW w:w="5045" w:type="dxa"/>
          </w:tcPr>
          <w:p w:rsidR="00460E9D" w:rsidRDefault="00460E9D" w:rsidP="00744B3E"/>
        </w:tc>
      </w:tr>
      <w:tr w:rsidR="00460E9D" w:rsidTr="00DF1A4F">
        <w:trPr>
          <w:trHeight w:val="285"/>
        </w:trPr>
        <w:tc>
          <w:tcPr>
            <w:tcW w:w="4219" w:type="dxa"/>
          </w:tcPr>
          <w:p w:rsidR="00460E9D" w:rsidRDefault="00460E9D" w:rsidP="00744B3E"/>
        </w:tc>
        <w:tc>
          <w:tcPr>
            <w:tcW w:w="1418" w:type="dxa"/>
          </w:tcPr>
          <w:p w:rsidR="00460E9D" w:rsidRDefault="00460E9D" w:rsidP="00744B3E"/>
        </w:tc>
        <w:tc>
          <w:tcPr>
            <w:tcW w:w="5045" w:type="dxa"/>
          </w:tcPr>
          <w:p w:rsidR="00460E9D" w:rsidRDefault="00460E9D" w:rsidP="00744B3E"/>
        </w:tc>
      </w:tr>
      <w:tr w:rsidR="00460E9D" w:rsidTr="00DF1A4F">
        <w:trPr>
          <w:trHeight w:val="285"/>
        </w:trPr>
        <w:tc>
          <w:tcPr>
            <w:tcW w:w="4219" w:type="dxa"/>
          </w:tcPr>
          <w:p w:rsidR="00460E9D" w:rsidRDefault="00460E9D" w:rsidP="00744B3E"/>
        </w:tc>
        <w:tc>
          <w:tcPr>
            <w:tcW w:w="1418" w:type="dxa"/>
          </w:tcPr>
          <w:p w:rsidR="00460E9D" w:rsidRDefault="00460E9D" w:rsidP="00744B3E"/>
        </w:tc>
        <w:tc>
          <w:tcPr>
            <w:tcW w:w="5045" w:type="dxa"/>
          </w:tcPr>
          <w:p w:rsidR="00460E9D" w:rsidRDefault="00460E9D" w:rsidP="00744B3E"/>
        </w:tc>
      </w:tr>
      <w:tr w:rsidR="00460E9D" w:rsidTr="00DF1A4F">
        <w:trPr>
          <w:trHeight w:val="285"/>
        </w:trPr>
        <w:tc>
          <w:tcPr>
            <w:tcW w:w="4219" w:type="dxa"/>
          </w:tcPr>
          <w:p w:rsidR="00460E9D" w:rsidRDefault="00460E9D" w:rsidP="00744B3E"/>
        </w:tc>
        <w:tc>
          <w:tcPr>
            <w:tcW w:w="1418" w:type="dxa"/>
          </w:tcPr>
          <w:p w:rsidR="00460E9D" w:rsidRDefault="00460E9D" w:rsidP="00744B3E"/>
        </w:tc>
        <w:tc>
          <w:tcPr>
            <w:tcW w:w="5045" w:type="dxa"/>
          </w:tcPr>
          <w:p w:rsidR="00460E9D" w:rsidRDefault="00460E9D" w:rsidP="00744B3E"/>
        </w:tc>
      </w:tr>
      <w:tr w:rsidR="00460E9D" w:rsidTr="00DF1A4F">
        <w:trPr>
          <w:trHeight w:val="285"/>
        </w:trPr>
        <w:tc>
          <w:tcPr>
            <w:tcW w:w="4219" w:type="dxa"/>
          </w:tcPr>
          <w:p w:rsidR="00460E9D" w:rsidRDefault="00460E9D" w:rsidP="00744B3E"/>
        </w:tc>
        <w:tc>
          <w:tcPr>
            <w:tcW w:w="1418" w:type="dxa"/>
          </w:tcPr>
          <w:p w:rsidR="00460E9D" w:rsidRDefault="00460E9D" w:rsidP="00744B3E"/>
        </w:tc>
        <w:tc>
          <w:tcPr>
            <w:tcW w:w="5045" w:type="dxa"/>
          </w:tcPr>
          <w:p w:rsidR="00460E9D" w:rsidRDefault="00460E9D" w:rsidP="00744B3E"/>
        </w:tc>
      </w:tr>
      <w:tr w:rsidR="00460E9D" w:rsidTr="00DF1A4F">
        <w:trPr>
          <w:trHeight w:val="285"/>
        </w:trPr>
        <w:tc>
          <w:tcPr>
            <w:tcW w:w="4219" w:type="dxa"/>
          </w:tcPr>
          <w:p w:rsidR="00460E9D" w:rsidRDefault="00460E9D" w:rsidP="00744B3E"/>
        </w:tc>
        <w:tc>
          <w:tcPr>
            <w:tcW w:w="1418" w:type="dxa"/>
          </w:tcPr>
          <w:p w:rsidR="00460E9D" w:rsidRDefault="00460E9D" w:rsidP="00744B3E"/>
        </w:tc>
        <w:tc>
          <w:tcPr>
            <w:tcW w:w="5045" w:type="dxa"/>
          </w:tcPr>
          <w:p w:rsidR="00460E9D" w:rsidRDefault="00460E9D" w:rsidP="00744B3E"/>
        </w:tc>
      </w:tr>
      <w:tr w:rsidR="00460E9D" w:rsidTr="00DF1A4F">
        <w:trPr>
          <w:trHeight w:val="285"/>
        </w:trPr>
        <w:tc>
          <w:tcPr>
            <w:tcW w:w="4219" w:type="dxa"/>
          </w:tcPr>
          <w:p w:rsidR="00460E9D" w:rsidRDefault="00460E9D" w:rsidP="00744B3E"/>
        </w:tc>
        <w:tc>
          <w:tcPr>
            <w:tcW w:w="1418" w:type="dxa"/>
          </w:tcPr>
          <w:p w:rsidR="00460E9D" w:rsidRDefault="00460E9D" w:rsidP="00744B3E"/>
        </w:tc>
        <w:tc>
          <w:tcPr>
            <w:tcW w:w="5045" w:type="dxa"/>
          </w:tcPr>
          <w:p w:rsidR="00460E9D" w:rsidRDefault="00460E9D" w:rsidP="00744B3E"/>
        </w:tc>
      </w:tr>
      <w:tr w:rsidR="00460E9D" w:rsidTr="00DF1A4F">
        <w:trPr>
          <w:trHeight w:val="285"/>
        </w:trPr>
        <w:tc>
          <w:tcPr>
            <w:tcW w:w="4219" w:type="dxa"/>
          </w:tcPr>
          <w:p w:rsidR="00460E9D" w:rsidRDefault="00460E9D" w:rsidP="00744B3E"/>
        </w:tc>
        <w:tc>
          <w:tcPr>
            <w:tcW w:w="1418" w:type="dxa"/>
          </w:tcPr>
          <w:p w:rsidR="00460E9D" w:rsidRDefault="00460E9D" w:rsidP="00744B3E"/>
        </w:tc>
        <w:tc>
          <w:tcPr>
            <w:tcW w:w="5045" w:type="dxa"/>
          </w:tcPr>
          <w:p w:rsidR="00460E9D" w:rsidRDefault="00460E9D" w:rsidP="00744B3E"/>
        </w:tc>
      </w:tr>
      <w:tr w:rsidR="00460E9D" w:rsidTr="00DF1A4F">
        <w:trPr>
          <w:trHeight w:val="285"/>
        </w:trPr>
        <w:tc>
          <w:tcPr>
            <w:tcW w:w="4219" w:type="dxa"/>
          </w:tcPr>
          <w:p w:rsidR="00460E9D" w:rsidRDefault="00460E9D" w:rsidP="00744B3E"/>
        </w:tc>
        <w:tc>
          <w:tcPr>
            <w:tcW w:w="1418" w:type="dxa"/>
          </w:tcPr>
          <w:p w:rsidR="00460E9D" w:rsidRDefault="00460E9D" w:rsidP="00744B3E"/>
        </w:tc>
        <w:tc>
          <w:tcPr>
            <w:tcW w:w="5045" w:type="dxa"/>
          </w:tcPr>
          <w:p w:rsidR="00460E9D" w:rsidRDefault="00460E9D" w:rsidP="00744B3E"/>
        </w:tc>
      </w:tr>
      <w:tr w:rsidR="00460E9D" w:rsidTr="00DF1A4F">
        <w:trPr>
          <w:trHeight w:val="285"/>
        </w:trPr>
        <w:tc>
          <w:tcPr>
            <w:tcW w:w="4219" w:type="dxa"/>
          </w:tcPr>
          <w:p w:rsidR="00460E9D" w:rsidRDefault="00460E9D" w:rsidP="00744B3E"/>
        </w:tc>
        <w:tc>
          <w:tcPr>
            <w:tcW w:w="1418" w:type="dxa"/>
          </w:tcPr>
          <w:p w:rsidR="00460E9D" w:rsidRDefault="00460E9D" w:rsidP="00744B3E"/>
        </w:tc>
        <w:tc>
          <w:tcPr>
            <w:tcW w:w="5045" w:type="dxa"/>
          </w:tcPr>
          <w:p w:rsidR="00460E9D" w:rsidRDefault="00460E9D" w:rsidP="00744B3E"/>
        </w:tc>
      </w:tr>
    </w:tbl>
    <w:p w:rsidR="00744B3E" w:rsidRPr="00744B3E" w:rsidRDefault="00744B3E" w:rsidP="00744B3E">
      <w:bookmarkStart w:id="0" w:name="_GoBack"/>
      <w:bookmarkEnd w:id="0"/>
    </w:p>
    <w:sectPr w:rsidR="00744B3E" w:rsidRPr="00744B3E" w:rsidSect="00744B3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B33" w:rsidRDefault="00612B33" w:rsidP="00092968">
      <w:r>
        <w:separator/>
      </w:r>
    </w:p>
  </w:endnote>
  <w:endnote w:type="continuationSeparator" w:id="0">
    <w:p w:rsidR="00612B33" w:rsidRDefault="00612B33" w:rsidP="00092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B33" w:rsidRDefault="00612B33" w:rsidP="00092968">
      <w:r>
        <w:separator/>
      </w:r>
    </w:p>
  </w:footnote>
  <w:footnote w:type="continuationSeparator" w:id="0">
    <w:p w:rsidR="00612B33" w:rsidRDefault="00612B33" w:rsidP="000929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E15C8"/>
    <w:multiLevelType w:val="hybridMultilevel"/>
    <w:tmpl w:val="BB3A44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215000"/>
    <w:multiLevelType w:val="hybridMultilevel"/>
    <w:tmpl w:val="9B9C28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232637"/>
    <w:multiLevelType w:val="hybridMultilevel"/>
    <w:tmpl w:val="E44A81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16290A"/>
    <w:multiLevelType w:val="hybridMultilevel"/>
    <w:tmpl w:val="34AABD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2442EB"/>
    <w:multiLevelType w:val="hybridMultilevel"/>
    <w:tmpl w:val="903E20F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B2727B"/>
    <w:multiLevelType w:val="hybridMultilevel"/>
    <w:tmpl w:val="59103E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E338A3"/>
    <w:multiLevelType w:val="hybridMultilevel"/>
    <w:tmpl w:val="1046BA40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7">
    <w:nsid w:val="0C8F6E8C"/>
    <w:multiLevelType w:val="hybridMultilevel"/>
    <w:tmpl w:val="79B0E7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DB7C36"/>
    <w:multiLevelType w:val="hybridMultilevel"/>
    <w:tmpl w:val="FAA2C1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242AEE"/>
    <w:multiLevelType w:val="hybridMultilevel"/>
    <w:tmpl w:val="72EA1574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424735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5C6C5CE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18AF1A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85C1322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45E302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384FDD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0B0C976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F98202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26A121BE"/>
    <w:multiLevelType w:val="hybridMultilevel"/>
    <w:tmpl w:val="50F413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755522"/>
    <w:multiLevelType w:val="hybridMultilevel"/>
    <w:tmpl w:val="2164398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FB6491"/>
    <w:multiLevelType w:val="multilevel"/>
    <w:tmpl w:val="CDB2B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069666C"/>
    <w:multiLevelType w:val="hybridMultilevel"/>
    <w:tmpl w:val="FAD0A3C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946651"/>
    <w:multiLevelType w:val="hybridMultilevel"/>
    <w:tmpl w:val="21C619D6"/>
    <w:lvl w:ilvl="0" w:tplc="91503F58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424735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5C6C5CE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18AF1A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85C1322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45E302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384FDD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0B0C976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F98202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5">
    <w:nsid w:val="34E569A8"/>
    <w:multiLevelType w:val="hybridMultilevel"/>
    <w:tmpl w:val="509256F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3701582E"/>
    <w:multiLevelType w:val="hybridMultilevel"/>
    <w:tmpl w:val="68AE5EF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3576D8"/>
    <w:multiLevelType w:val="hybridMultilevel"/>
    <w:tmpl w:val="29A8866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6230D1"/>
    <w:multiLevelType w:val="hybridMultilevel"/>
    <w:tmpl w:val="108E9D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676C9E"/>
    <w:multiLevelType w:val="hybridMultilevel"/>
    <w:tmpl w:val="7850F64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95641E"/>
    <w:multiLevelType w:val="hybridMultilevel"/>
    <w:tmpl w:val="47480FA2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1">
    <w:nsid w:val="3F9A33C1"/>
    <w:multiLevelType w:val="hybridMultilevel"/>
    <w:tmpl w:val="54C697D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5D3430"/>
    <w:multiLevelType w:val="hybridMultilevel"/>
    <w:tmpl w:val="B162AF3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5C50B5"/>
    <w:multiLevelType w:val="multilevel"/>
    <w:tmpl w:val="EA94C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A420346"/>
    <w:multiLevelType w:val="hybridMultilevel"/>
    <w:tmpl w:val="27BCA33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4AF55F56"/>
    <w:multiLevelType w:val="hybridMultilevel"/>
    <w:tmpl w:val="580C36D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6">
    <w:nsid w:val="4D365932"/>
    <w:multiLevelType w:val="hybridMultilevel"/>
    <w:tmpl w:val="2D8EF83E"/>
    <w:lvl w:ilvl="0" w:tplc="0C09000F">
      <w:start w:val="1"/>
      <w:numFmt w:val="decimal"/>
      <w:lvlText w:val="%1."/>
      <w:lvlJc w:val="left"/>
      <w:pPr>
        <w:tabs>
          <w:tab w:val="num" w:pos="170"/>
        </w:tabs>
        <w:ind w:left="170" w:hanging="170"/>
      </w:pPr>
      <w:rPr>
        <w:rFonts w:hint="default"/>
        <w:color w:val="000000"/>
        <w:sz w:val="16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0A500F5"/>
    <w:multiLevelType w:val="hybridMultilevel"/>
    <w:tmpl w:val="B9C4284C"/>
    <w:lvl w:ilvl="0" w:tplc="2E528FF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C6610F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9D20F62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77C0B5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7545514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0B8FB26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DBCA87E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6EEEE24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FCEC0BA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8">
    <w:nsid w:val="521B2CFD"/>
    <w:multiLevelType w:val="hybridMultilevel"/>
    <w:tmpl w:val="271E124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9">
    <w:nsid w:val="55BA7618"/>
    <w:multiLevelType w:val="hybridMultilevel"/>
    <w:tmpl w:val="A43C1656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A6643CF"/>
    <w:multiLevelType w:val="hybridMultilevel"/>
    <w:tmpl w:val="1F266D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5BFE78D8"/>
    <w:multiLevelType w:val="hybridMultilevel"/>
    <w:tmpl w:val="B3E2588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C4934B6"/>
    <w:multiLevelType w:val="hybridMultilevel"/>
    <w:tmpl w:val="4B2E7EB4"/>
    <w:lvl w:ilvl="0" w:tplc="63DC537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D3E4CAE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60A4A88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B6AD57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18422AE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7040926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F9AD4AC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6B099F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62CA9C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3">
    <w:nsid w:val="5D3A516F"/>
    <w:multiLevelType w:val="hybridMultilevel"/>
    <w:tmpl w:val="9D70834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ED4C07"/>
    <w:multiLevelType w:val="hybridMultilevel"/>
    <w:tmpl w:val="C6CE6F2C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5">
    <w:nsid w:val="63A611EE"/>
    <w:multiLevelType w:val="hybridMultilevel"/>
    <w:tmpl w:val="F2E4C43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53C0CCA"/>
    <w:multiLevelType w:val="hybridMultilevel"/>
    <w:tmpl w:val="B31496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534461"/>
    <w:multiLevelType w:val="hybridMultilevel"/>
    <w:tmpl w:val="055A99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B9D3D85"/>
    <w:multiLevelType w:val="hybridMultilevel"/>
    <w:tmpl w:val="8BAE30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D21580C"/>
    <w:multiLevelType w:val="multilevel"/>
    <w:tmpl w:val="970C1C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F3C1B19"/>
    <w:multiLevelType w:val="hybridMultilevel"/>
    <w:tmpl w:val="7D883A1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>
    <w:nsid w:val="6F515649"/>
    <w:multiLevelType w:val="multilevel"/>
    <w:tmpl w:val="EFFA0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F710B9B"/>
    <w:multiLevelType w:val="hybridMultilevel"/>
    <w:tmpl w:val="B5DC42E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>
    <w:nsid w:val="76FB4CBB"/>
    <w:multiLevelType w:val="hybridMultilevel"/>
    <w:tmpl w:val="CC440178"/>
    <w:lvl w:ilvl="0" w:tplc="D21CF804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BA49E5C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75ADBC6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44E807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F803CFE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D36A686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AE63F2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3AAFA2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E484450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4">
    <w:nsid w:val="778C13B7"/>
    <w:multiLevelType w:val="hybridMultilevel"/>
    <w:tmpl w:val="0430266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5">
    <w:nsid w:val="7BF96517"/>
    <w:multiLevelType w:val="hybridMultilevel"/>
    <w:tmpl w:val="36A01E04"/>
    <w:lvl w:ilvl="0" w:tplc="DA9A073A">
      <w:start w:val="1"/>
      <w:numFmt w:val="bullet"/>
      <w:pStyle w:val="SOFinalBullets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color w:val="000000"/>
        <w:sz w:val="16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DB73947"/>
    <w:multiLevelType w:val="hybridMultilevel"/>
    <w:tmpl w:val="0BC274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43"/>
  </w:num>
  <w:num w:numId="3">
    <w:abstractNumId w:val="27"/>
  </w:num>
  <w:num w:numId="4">
    <w:abstractNumId w:val="11"/>
  </w:num>
  <w:num w:numId="5">
    <w:abstractNumId w:val="45"/>
  </w:num>
  <w:num w:numId="6">
    <w:abstractNumId w:val="26"/>
  </w:num>
  <w:num w:numId="7">
    <w:abstractNumId w:val="14"/>
  </w:num>
  <w:num w:numId="8">
    <w:abstractNumId w:val="9"/>
  </w:num>
  <w:num w:numId="9">
    <w:abstractNumId w:val="19"/>
  </w:num>
  <w:num w:numId="10">
    <w:abstractNumId w:val="33"/>
  </w:num>
  <w:num w:numId="11">
    <w:abstractNumId w:val="16"/>
  </w:num>
  <w:num w:numId="12">
    <w:abstractNumId w:val="37"/>
  </w:num>
  <w:num w:numId="13">
    <w:abstractNumId w:val="13"/>
  </w:num>
  <w:num w:numId="14">
    <w:abstractNumId w:val="3"/>
  </w:num>
  <w:num w:numId="15">
    <w:abstractNumId w:val="1"/>
  </w:num>
  <w:num w:numId="16">
    <w:abstractNumId w:val="42"/>
  </w:num>
  <w:num w:numId="17">
    <w:abstractNumId w:val="15"/>
  </w:num>
  <w:num w:numId="18">
    <w:abstractNumId w:val="30"/>
  </w:num>
  <w:num w:numId="19">
    <w:abstractNumId w:val="24"/>
  </w:num>
  <w:num w:numId="20">
    <w:abstractNumId w:val="40"/>
  </w:num>
  <w:num w:numId="21">
    <w:abstractNumId w:val="44"/>
  </w:num>
  <w:num w:numId="22">
    <w:abstractNumId w:val="25"/>
  </w:num>
  <w:num w:numId="23">
    <w:abstractNumId w:val="34"/>
  </w:num>
  <w:num w:numId="24">
    <w:abstractNumId w:val="20"/>
  </w:num>
  <w:num w:numId="25">
    <w:abstractNumId w:val="6"/>
  </w:num>
  <w:num w:numId="26">
    <w:abstractNumId w:val="28"/>
  </w:num>
  <w:num w:numId="27">
    <w:abstractNumId w:val="39"/>
  </w:num>
  <w:num w:numId="2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6"/>
  </w:num>
  <w:num w:numId="30">
    <w:abstractNumId w:val="21"/>
  </w:num>
  <w:num w:numId="31">
    <w:abstractNumId w:val="5"/>
  </w:num>
  <w:num w:numId="32">
    <w:abstractNumId w:val="4"/>
  </w:num>
  <w:num w:numId="33">
    <w:abstractNumId w:val="29"/>
  </w:num>
  <w:num w:numId="34">
    <w:abstractNumId w:val="10"/>
  </w:num>
  <w:num w:numId="35">
    <w:abstractNumId w:val="0"/>
  </w:num>
  <w:num w:numId="36">
    <w:abstractNumId w:val="8"/>
  </w:num>
  <w:num w:numId="37">
    <w:abstractNumId w:val="38"/>
  </w:num>
  <w:num w:numId="38">
    <w:abstractNumId w:val="31"/>
  </w:num>
  <w:num w:numId="39">
    <w:abstractNumId w:val="7"/>
  </w:num>
  <w:num w:numId="40">
    <w:abstractNumId w:val="2"/>
  </w:num>
  <w:num w:numId="41">
    <w:abstractNumId w:val="18"/>
  </w:num>
  <w:num w:numId="42">
    <w:abstractNumId w:val="17"/>
  </w:num>
  <w:num w:numId="43">
    <w:abstractNumId w:val="23"/>
  </w:num>
  <w:num w:numId="44">
    <w:abstractNumId w:val="12"/>
  </w:num>
  <w:num w:numId="45">
    <w:abstractNumId w:val="35"/>
  </w:num>
  <w:num w:numId="46">
    <w:abstractNumId w:val="36"/>
  </w:num>
  <w:num w:numId="4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30A"/>
    <w:rsid w:val="000246B7"/>
    <w:rsid w:val="0004552F"/>
    <w:rsid w:val="00051E5C"/>
    <w:rsid w:val="00064C3E"/>
    <w:rsid w:val="00074A4A"/>
    <w:rsid w:val="00083A6B"/>
    <w:rsid w:val="00084133"/>
    <w:rsid w:val="00092968"/>
    <w:rsid w:val="000A00A0"/>
    <w:rsid w:val="000E508A"/>
    <w:rsid w:val="001065DD"/>
    <w:rsid w:val="0012530A"/>
    <w:rsid w:val="00161CD5"/>
    <w:rsid w:val="00173675"/>
    <w:rsid w:val="00203F86"/>
    <w:rsid w:val="00211E91"/>
    <w:rsid w:val="00240AA0"/>
    <w:rsid w:val="00254CBD"/>
    <w:rsid w:val="002B3E0B"/>
    <w:rsid w:val="003060D7"/>
    <w:rsid w:val="003149C2"/>
    <w:rsid w:val="00354EBC"/>
    <w:rsid w:val="00380299"/>
    <w:rsid w:val="003F6247"/>
    <w:rsid w:val="00460E9D"/>
    <w:rsid w:val="00543550"/>
    <w:rsid w:val="005B33F5"/>
    <w:rsid w:val="00612B33"/>
    <w:rsid w:val="00622C24"/>
    <w:rsid w:val="00642901"/>
    <w:rsid w:val="00654487"/>
    <w:rsid w:val="006A4605"/>
    <w:rsid w:val="00744B3E"/>
    <w:rsid w:val="007566E8"/>
    <w:rsid w:val="007639DF"/>
    <w:rsid w:val="007D66D5"/>
    <w:rsid w:val="00804A45"/>
    <w:rsid w:val="00885779"/>
    <w:rsid w:val="008C6EF9"/>
    <w:rsid w:val="0097136E"/>
    <w:rsid w:val="0097696A"/>
    <w:rsid w:val="00981DF2"/>
    <w:rsid w:val="009C2C3C"/>
    <w:rsid w:val="00A06EB2"/>
    <w:rsid w:val="00A170B3"/>
    <w:rsid w:val="00A86019"/>
    <w:rsid w:val="00AD29A2"/>
    <w:rsid w:val="00B07E50"/>
    <w:rsid w:val="00B35D26"/>
    <w:rsid w:val="00B52B0E"/>
    <w:rsid w:val="00B6630E"/>
    <w:rsid w:val="00BD6F24"/>
    <w:rsid w:val="00BF7538"/>
    <w:rsid w:val="00C14877"/>
    <w:rsid w:val="00C57631"/>
    <w:rsid w:val="00CA2574"/>
    <w:rsid w:val="00CA7CD2"/>
    <w:rsid w:val="00D04EC3"/>
    <w:rsid w:val="00D1360D"/>
    <w:rsid w:val="00D3035F"/>
    <w:rsid w:val="00D904B8"/>
    <w:rsid w:val="00D942A7"/>
    <w:rsid w:val="00DF1A4F"/>
    <w:rsid w:val="00E00CBC"/>
    <w:rsid w:val="00E64F41"/>
    <w:rsid w:val="00F53DE4"/>
    <w:rsid w:val="00FB039C"/>
    <w:rsid w:val="00FB63B6"/>
    <w:rsid w:val="00FC5523"/>
    <w:rsid w:val="00FD7CE3"/>
    <w:rsid w:val="00FF4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051E5C"/>
    <w:pPr>
      <w:keepNext/>
      <w:outlineLvl w:val="0"/>
    </w:pPr>
    <w:rPr>
      <w:b/>
      <w:bCs/>
      <w:i/>
      <w:iCs/>
      <w:lang w:val="en-AU"/>
    </w:rPr>
  </w:style>
  <w:style w:type="paragraph" w:styleId="Heading2">
    <w:name w:val="heading 2"/>
    <w:basedOn w:val="Normal"/>
    <w:next w:val="Normal"/>
    <w:link w:val="Heading2Char"/>
    <w:qFormat/>
    <w:rsid w:val="00051E5C"/>
    <w:pPr>
      <w:keepNext/>
      <w:outlineLvl w:val="1"/>
    </w:pPr>
    <w:rPr>
      <w:rFonts w:ascii="Arial" w:hAnsi="Arial" w:cs="Arial"/>
      <w:b/>
      <w:bCs/>
      <w:sz w:val="28"/>
      <w:lang w:val="en-AU"/>
    </w:rPr>
  </w:style>
  <w:style w:type="paragraph" w:styleId="Heading3">
    <w:name w:val="heading 3"/>
    <w:basedOn w:val="Normal"/>
    <w:next w:val="Normal"/>
    <w:link w:val="Heading3Char"/>
    <w:qFormat/>
    <w:rsid w:val="00051E5C"/>
    <w:pPr>
      <w:keepNext/>
      <w:outlineLvl w:val="2"/>
    </w:pPr>
    <w:rPr>
      <w:rFonts w:ascii="Arial" w:hAnsi="Arial" w:cs="Arial"/>
      <w:sz w:val="28"/>
      <w:lang w:val="en-AU"/>
    </w:rPr>
  </w:style>
  <w:style w:type="paragraph" w:styleId="Heading4">
    <w:name w:val="heading 4"/>
    <w:basedOn w:val="Normal"/>
    <w:next w:val="Normal"/>
    <w:link w:val="Heading4Char"/>
    <w:qFormat/>
    <w:rsid w:val="00051E5C"/>
    <w:pPr>
      <w:keepNext/>
      <w:tabs>
        <w:tab w:val="left" w:pos="1980"/>
      </w:tabs>
      <w:jc w:val="both"/>
      <w:outlineLvl w:val="3"/>
    </w:pPr>
    <w:rPr>
      <w:rFonts w:ascii="Arial" w:hAnsi="Arial" w:cs="Arial"/>
      <w:b/>
      <w:bCs/>
      <w:sz w:val="2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530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OFinalBodyText">
    <w:name w:val="SO Final Body Text"/>
    <w:link w:val="SOFinalBodyTextCharChar"/>
    <w:rsid w:val="00B35D26"/>
    <w:pPr>
      <w:spacing w:before="120"/>
    </w:pPr>
    <w:rPr>
      <w:rFonts w:ascii="Arial" w:hAnsi="Arial"/>
      <w:color w:val="000000"/>
      <w:szCs w:val="24"/>
      <w:lang w:val="en-US" w:eastAsia="en-US"/>
    </w:rPr>
  </w:style>
  <w:style w:type="character" w:customStyle="1" w:styleId="SOFinalBodyTextCharChar">
    <w:name w:val="SO Final Body Text Char Char"/>
    <w:basedOn w:val="DefaultParagraphFont"/>
    <w:link w:val="SOFinalBodyText"/>
    <w:rsid w:val="00B35D26"/>
    <w:rPr>
      <w:rFonts w:ascii="Arial" w:hAnsi="Arial"/>
      <w:color w:val="000000"/>
      <w:szCs w:val="24"/>
      <w:lang w:val="en-US" w:eastAsia="en-US" w:bidi="ar-SA"/>
    </w:rPr>
  </w:style>
  <w:style w:type="paragraph" w:customStyle="1" w:styleId="SOFinalBullets">
    <w:name w:val="SO Final Bullets"/>
    <w:link w:val="SOFinalBulletsCharChar"/>
    <w:autoRedefine/>
    <w:rsid w:val="00B35D26"/>
    <w:pPr>
      <w:numPr>
        <w:numId w:val="5"/>
      </w:numPr>
      <w:spacing w:before="60" w:line="224" w:lineRule="exact"/>
    </w:pPr>
    <w:rPr>
      <w:rFonts w:ascii="Arial" w:eastAsia="MS Mincho" w:hAnsi="Arial" w:cs="Arial"/>
      <w:color w:val="000000"/>
      <w:szCs w:val="24"/>
      <w:lang w:val="en-US" w:eastAsia="en-US"/>
    </w:rPr>
  </w:style>
  <w:style w:type="character" w:customStyle="1" w:styleId="SOFinalBulletsCharChar">
    <w:name w:val="SO Final Bullets Char Char"/>
    <w:basedOn w:val="DefaultParagraphFont"/>
    <w:link w:val="SOFinalBullets"/>
    <w:rsid w:val="00B35D26"/>
    <w:rPr>
      <w:rFonts w:ascii="Arial" w:eastAsia="MS Mincho" w:hAnsi="Arial" w:cs="Arial"/>
      <w:color w:val="000000"/>
      <w:szCs w:val="24"/>
      <w:lang w:val="en-US" w:eastAsia="en-US" w:bidi="ar-SA"/>
    </w:rPr>
  </w:style>
  <w:style w:type="paragraph" w:customStyle="1" w:styleId="SOFinalHead2">
    <w:name w:val="SO Final Head 2"/>
    <w:link w:val="SOFinalHead2CharChar"/>
    <w:rsid w:val="00B35D26"/>
    <w:pPr>
      <w:spacing w:before="480"/>
    </w:pPr>
    <w:rPr>
      <w:rFonts w:ascii="Arial Narrow" w:hAnsi="Arial Narrow"/>
      <w:b/>
      <w:caps/>
      <w:color w:val="000000"/>
      <w:sz w:val="28"/>
      <w:szCs w:val="24"/>
      <w:lang w:val="en-US" w:eastAsia="en-US"/>
    </w:rPr>
  </w:style>
  <w:style w:type="character" w:customStyle="1" w:styleId="SOFinalHead2CharChar">
    <w:name w:val="SO Final Head 2 Char Char"/>
    <w:basedOn w:val="DefaultParagraphFont"/>
    <w:link w:val="SOFinalHead2"/>
    <w:rsid w:val="00B35D26"/>
    <w:rPr>
      <w:rFonts w:ascii="Arial Narrow" w:hAnsi="Arial Narrow"/>
      <w:b/>
      <w:caps/>
      <w:color w:val="000000"/>
      <w:sz w:val="28"/>
      <w:szCs w:val="24"/>
      <w:lang w:val="en-US" w:eastAsia="en-US" w:bidi="ar-SA"/>
    </w:rPr>
  </w:style>
  <w:style w:type="character" w:customStyle="1" w:styleId="Heading1Char">
    <w:name w:val="Heading 1 Char"/>
    <w:basedOn w:val="DefaultParagraphFont"/>
    <w:link w:val="Heading1"/>
    <w:rsid w:val="00051E5C"/>
    <w:rPr>
      <w:b/>
      <w:bCs/>
      <w:i/>
      <w:iCs/>
      <w:sz w:val="24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051E5C"/>
    <w:rPr>
      <w:rFonts w:ascii="Arial" w:hAnsi="Arial" w:cs="Arial"/>
      <w:b/>
      <w:bCs/>
      <w:sz w:val="28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051E5C"/>
    <w:rPr>
      <w:rFonts w:ascii="Arial" w:hAnsi="Arial" w:cs="Arial"/>
      <w:sz w:val="28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051E5C"/>
    <w:rPr>
      <w:rFonts w:ascii="Arial" w:hAnsi="Arial" w:cs="Arial"/>
      <w:b/>
      <w:bCs/>
      <w:sz w:val="28"/>
      <w:szCs w:val="24"/>
      <w:lang w:eastAsia="en-US"/>
    </w:rPr>
  </w:style>
  <w:style w:type="character" w:styleId="Hyperlink">
    <w:name w:val="Hyperlink"/>
    <w:basedOn w:val="DefaultParagraphFont"/>
    <w:uiPriority w:val="99"/>
    <w:rsid w:val="00051E5C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051E5C"/>
    <w:pPr>
      <w:spacing w:before="100" w:beforeAutospacing="1" w:after="100" w:afterAutospacing="1"/>
    </w:pPr>
    <w:rPr>
      <w:lang w:val="en-AU" w:eastAsia="en-AU"/>
    </w:rPr>
  </w:style>
  <w:style w:type="character" w:styleId="Emphasis">
    <w:name w:val="Emphasis"/>
    <w:basedOn w:val="DefaultParagraphFont"/>
    <w:uiPriority w:val="20"/>
    <w:qFormat/>
    <w:rsid w:val="00D942A7"/>
    <w:rPr>
      <w:i/>
      <w:iCs/>
    </w:rPr>
  </w:style>
  <w:style w:type="paragraph" w:styleId="ListParagraph">
    <w:name w:val="List Paragraph"/>
    <w:basedOn w:val="Normal"/>
    <w:uiPriority w:val="34"/>
    <w:qFormat/>
    <w:rsid w:val="00D942A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AU"/>
    </w:rPr>
  </w:style>
  <w:style w:type="character" w:customStyle="1" w:styleId="grame">
    <w:name w:val="grame"/>
    <w:basedOn w:val="DefaultParagraphFont"/>
    <w:rsid w:val="00D942A7"/>
  </w:style>
  <w:style w:type="character" w:styleId="FollowedHyperlink">
    <w:name w:val="FollowedHyperlink"/>
    <w:basedOn w:val="DefaultParagraphFont"/>
    <w:rsid w:val="00D942A7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092968"/>
    <w:pPr>
      <w:tabs>
        <w:tab w:val="center" w:pos="4513"/>
        <w:tab w:val="right" w:pos="9026"/>
      </w:tabs>
    </w:pPr>
    <w:rPr>
      <w:rFonts w:ascii="Calibri" w:eastAsia="Calibri" w:hAnsi="Calibri"/>
      <w:sz w:val="22"/>
      <w:szCs w:val="22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092968"/>
    <w:rPr>
      <w:rFonts w:ascii="Calibri" w:eastAsia="Calibri" w:hAnsi="Calibri" w:cs="Times New Roman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92968"/>
    <w:pPr>
      <w:tabs>
        <w:tab w:val="center" w:pos="4513"/>
        <w:tab w:val="right" w:pos="9026"/>
      </w:tabs>
    </w:pPr>
    <w:rPr>
      <w:rFonts w:ascii="Calibri" w:eastAsia="Calibri" w:hAnsi="Calibri"/>
      <w:sz w:val="22"/>
      <w:szCs w:val="22"/>
      <w:lang w:val="en-AU"/>
    </w:rPr>
  </w:style>
  <w:style w:type="character" w:customStyle="1" w:styleId="FooterChar">
    <w:name w:val="Footer Char"/>
    <w:basedOn w:val="DefaultParagraphFont"/>
    <w:link w:val="Footer"/>
    <w:uiPriority w:val="99"/>
    <w:rsid w:val="00092968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text">
    <w:name w:val="text"/>
    <w:basedOn w:val="Normal"/>
    <w:rsid w:val="00092968"/>
    <w:pPr>
      <w:spacing w:before="100" w:beforeAutospacing="1" w:after="100" w:afterAutospacing="1"/>
    </w:pPr>
    <w:rPr>
      <w:lang w:val="en-AU" w:eastAsia="en-AU"/>
    </w:rPr>
  </w:style>
  <w:style w:type="paragraph" w:styleId="BalloonText">
    <w:name w:val="Balloon Text"/>
    <w:basedOn w:val="Normal"/>
    <w:link w:val="BalloonTextChar"/>
    <w:rsid w:val="000929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92968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051E5C"/>
    <w:pPr>
      <w:keepNext/>
      <w:outlineLvl w:val="0"/>
    </w:pPr>
    <w:rPr>
      <w:b/>
      <w:bCs/>
      <w:i/>
      <w:iCs/>
      <w:lang w:val="en-AU"/>
    </w:rPr>
  </w:style>
  <w:style w:type="paragraph" w:styleId="Heading2">
    <w:name w:val="heading 2"/>
    <w:basedOn w:val="Normal"/>
    <w:next w:val="Normal"/>
    <w:link w:val="Heading2Char"/>
    <w:qFormat/>
    <w:rsid w:val="00051E5C"/>
    <w:pPr>
      <w:keepNext/>
      <w:outlineLvl w:val="1"/>
    </w:pPr>
    <w:rPr>
      <w:rFonts w:ascii="Arial" w:hAnsi="Arial" w:cs="Arial"/>
      <w:b/>
      <w:bCs/>
      <w:sz w:val="28"/>
      <w:lang w:val="en-AU"/>
    </w:rPr>
  </w:style>
  <w:style w:type="paragraph" w:styleId="Heading3">
    <w:name w:val="heading 3"/>
    <w:basedOn w:val="Normal"/>
    <w:next w:val="Normal"/>
    <w:link w:val="Heading3Char"/>
    <w:qFormat/>
    <w:rsid w:val="00051E5C"/>
    <w:pPr>
      <w:keepNext/>
      <w:outlineLvl w:val="2"/>
    </w:pPr>
    <w:rPr>
      <w:rFonts w:ascii="Arial" w:hAnsi="Arial" w:cs="Arial"/>
      <w:sz w:val="28"/>
      <w:lang w:val="en-AU"/>
    </w:rPr>
  </w:style>
  <w:style w:type="paragraph" w:styleId="Heading4">
    <w:name w:val="heading 4"/>
    <w:basedOn w:val="Normal"/>
    <w:next w:val="Normal"/>
    <w:link w:val="Heading4Char"/>
    <w:qFormat/>
    <w:rsid w:val="00051E5C"/>
    <w:pPr>
      <w:keepNext/>
      <w:tabs>
        <w:tab w:val="left" w:pos="1980"/>
      </w:tabs>
      <w:jc w:val="both"/>
      <w:outlineLvl w:val="3"/>
    </w:pPr>
    <w:rPr>
      <w:rFonts w:ascii="Arial" w:hAnsi="Arial" w:cs="Arial"/>
      <w:b/>
      <w:bCs/>
      <w:sz w:val="2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530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OFinalBodyText">
    <w:name w:val="SO Final Body Text"/>
    <w:link w:val="SOFinalBodyTextCharChar"/>
    <w:rsid w:val="00B35D26"/>
    <w:pPr>
      <w:spacing w:before="120"/>
    </w:pPr>
    <w:rPr>
      <w:rFonts w:ascii="Arial" w:hAnsi="Arial"/>
      <w:color w:val="000000"/>
      <w:szCs w:val="24"/>
      <w:lang w:val="en-US" w:eastAsia="en-US"/>
    </w:rPr>
  </w:style>
  <w:style w:type="character" w:customStyle="1" w:styleId="SOFinalBodyTextCharChar">
    <w:name w:val="SO Final Body Text Char Char"/>
    <w:basedOn w:val="DefaultParagraphFont"/>
    <w:link w:val="SOFinalBodyText"/>
    <w:rsid w:val="00B35D26"/>
    <w:rPr>
      <w:rFonts w:ascii="Arial" w:hAnsi="Arial"/>
      <w:color w:val="000000"/>
      <w:szCs w:val="24"/>
      <w:lang w:val="en-US" w:eastAsia="en-US" w:bidi="ar-SA"/>
    </w:rPr>
  </w:style>
  <w:style w:type="paragraph" w:customStyle="1" w:styleId="SOFinalBullets">
    <w:name w:val="SO Final Bullets"/>
    <w:link w:val="SOFinalBulletsCharChar"/>
    <w:autoRedefine/>
    <w:rsid w:val="00B35D26"/>
    <w:pPr>
      <w:numPr>
        <w:numId w:val="5"/>
      </w:numPr>
      <w:spacing w:before="60" w:line="224" w:lineRule="exact"/>
    </w:pPr>
    <w:rPr>
      <w:rFonts w:ascii="Arial" w:eastAsia="MS Mincho" w:hAnsi="Arial" w:cs="Arial"/>
      <w:color w:val="000000"/>
      <w:szCs w:val="24"/>
      <w:lang w:val="en-US" w:eastAsia="en-US"/>
    </w:rPr>
  </w:style>
  <w:style w:type="character" w:customStyle="1" w:styleId="SOFinalBulletsCharChar">
    <w:name w:val="SO Final Bullets Char Char"/>
    <w:basedOn w:val="DefaultParagraphFont"/>
    <w:link w:val="SOFinalBullets"/>
    <w:rsid w:val="00B35D26"/>
    <w:rPr>
      <w:rFonts w:ascii="Arial" w:eastAsia="MS Mincho" w:hAnsi="Arial" w:cs="Arial"/>
      <w:color w:val="000000"/>
      <w:szCs w:val="24"/>
      <w:lang w:val="en-US" w:eastAsia="en-US" w:bidi="ar-SA"/>
    </w:rPr>
  </w:style>
  <w:style w:type="paragraph" w:customStyle="1" w:styleId="SOFinalHead2">
    <w:name w:val="SO Final Head 2"/>
    <w:link w:val="SOFinalHead2CharChar"/>
    <w:rsid w:val="00B35D26"/>
    <w:pPr>
      <w:spacing w:before="480"/>
    </w:pPr>
    <w:rPr>
      <w:rFonts w:ascii="Arial Narrow" w:hAnsi="Arial Narrow"/>
      <w:b/>
      <w:caps/>
      <w:color w:val="000000"/>
      <w:sz w:val="28"/>
      <w:szCs w:val="24"/>
      <w:lang w:val="en-US" w:eastAsia="en-US"/>
    </w:rPr>
  </w:style>
  <w:style w:type="character" w:customStyle="1" w:styleId="SOFinalHead2CharChar">
    <w:name w:val="SO Final Head 2 Char Char"/>
    <w:basedOn w:val="DefaultParagraphFont"/>
    <w:link w:val="SOFinalHead2"/>
    <w:rsid w:val="00B35D26"/>
    <w:rPr>
      <w:rFonts w:ascii="Arial Narrow" w:hAnsi="Arial Narrow"/>
      <w:b/>
      <w:caps/>
      <w:color w:val="000000"/>
      <w:sz w:val="28"/>
      <w:szCs w:val="24"/>
      <w:lang w:val="en-US" w:eastAsia="en-US" w:bidi="ar-SA"/>
    </w:rPr>
  </w:style>
  <w:style w:type="character" w:customStyle="1" w:styleId="Heading1Char">
    <w:name w:val="Heading 1 Char"/>
    <w:basedOn w:val="DefaultParagraphFont"/>
    <w:link w:val="Heading1"/>
    <w:rsid w:val="00051E5C"/>
    <w:rPr>
      <w:b/>
      <w:bCs/>
      <w:i/>
      <w:iCs/>
      <w:sz w:val="24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051E5C"/>
    <w:rPr>
      <w:rFonts w:ascii="Arial" w:hAnsi="Arial" w:cs="Arial"/>
      <w:b/>
      <w:bCs/>
      <w:sz w:val="28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051E5C"/>
    <w:rPr>
      <w:rFonts w:ascii="Arial" w:hAnsi="Arial" w:cs="Arial"/>
      <w:sz w:val="28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051E5C"/>
    <w:rPr>
      <w:rFonts w:ascii="Arial" w:hAnsi="Arial" w:cs="Arial"/>
      <w:b/>
      <w:bCs/>
      <w:sz w:val="28"/>
      <w:szCs w:val="24"/>
      <w:lang w:eastAsia="en-US"/>
    </w:rPr>
  </w:style>
  <w:style w:type="character" w:styleId="Hyperlink">
    <w:name w:val="Hyperlink"/>
    <w:basedOn w:val="DefaultParagraphFont"/>
    <w:uiPriority w:val="99"/>
    <w:rsid w:val="00051E5C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051E5C"/>
    <w:pPr>
      <w:spacing w:before="100" w:beforeAutospacing="1" w:after="100" w:afterAutospacing="1"/>
    </w:pPr>
    <w:rPr>
      <w:lang w:val="en-AU" w:eastAsia="en-AU"/>
    </w:rPr>
  </w:style>
  <w:style w:type="character" w:styleId="Emphasis">
    <w:name w:val="Emphasis"/>
    <w:basedOn w:val="DefaultParagraphFont"/>
    <w:uiPriority w:val="20"/>
    <w:qFormat/>
    <w:rsid w:val="00D942A7"/>
    <w:rPr>
      <w:i/>
      <w:iCs/>
    </w:rPr>
  </w:style>
  <w:style w:type="paragraph" w:styleId="ListParagraph">
    <w:name w:val="List Paragraph"/>
    <w:basedOn w:val="Normal"/>
    <w:uiPriority w:val="34"/>
    <w:qFormat/>
    <w:rsid w:val="00D942A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AU"/>
    </w:rPr>
  </w:style>
  <w:style w:type="character" w:customStyle="1" w:styleId="grame">
    <w:name w:val="grame"/>
    <w:basedOn w:val="DefaultParagraphFont"/>
    <w:rsid w:val="00D942A7"/>
  </w:style>
  <w:style w:type="character" w:styleId="FollowedHyperlink">
    <w:name w:val="FollowedHyperlink"/>
    <w:basedOn w:val="DefaultParagraphFont"/>
    <w:rsid w:val="00D942A7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092968"/>
    <w:pPr>
      <w:tabs>
        <w:tab w:val="center" w:pos="4513"/>
        <w:tab w:val="right" w:pos="9026"/>
      </w:tabs>
    </w:pPr>
    <w:rPr>
      <w:rFonts w:ascii="Calibri" w:eastAsia="Calibri" w:hAnsi="Calibri"/>
      <w:sz w:val="22"/>
      <w:szCs w:val="22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092968"/>
    <w:rPr>
      <w:rFonts w:ascii="Calibri" w:eastAsia="Calibri" w:hAnsi="Calibri" w:cs="Times New Roman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92968"/>
    <w:pPr>
      <w:tabs>
        <w:tab w:val="center" w:pos="4513"/>
        <w:tab w:val="right" w:pos="9026"/>
      </w:tabs>
    </w:pPr>
    <w:rPr>
      <w:rFonts w:ascii="Calibri" w:eastAsia="Calibri" w:hAnsi="Calibri"/>
      <w:sz w:val="22"/>
      <w:szCs w:val="22"/>
      <w:lang w:val="en-AU"/>
    </w:rPr>
  </w:style>
  <w:style w:type="character" w:customStyle="1" w:styleId="FooterChar">
    <w:name w:val="Footer Char"/>
    <w:basedOn w:val="DefaultParagraphFont"/>
    <w:link w:val="Footer"/>
    <w:uiPriority w:val="99"/>
    <w:rsid w:val="00092968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text">
    <w:name w:val="text"/>
    <w:basedOn w:val="Normal"/>
    <w:rsid w:val="00092968"/>
    <w:pPr>
      <w:spacing w:before="100" w:beforeAutospacing="1" w:after="100" w:afterAutospacing="1"/>
    </w:pPr>
    <w:rPr>
      <w:lang w:val="en-AU" w:eastAsia="en-AU"/>
    </w:rPr>
  </w:style>
  <w:style w:type="paragraph" w:styleId="BalloonText">
    <w:name w:val="Balloon Text"/>
    <w:basedOn w:val="Normal"/>
    <w:link w:val="BalloonTextChar"/>
    <w:rsid w:val="000929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92968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8945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449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571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7862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157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376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091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4722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68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8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616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69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20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71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0549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47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46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735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719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9162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E65BC-EC25-4659-9DDC-BC73B209F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astrangeways</dc:creator>
  <cp:lastModifiedBy>CDU</cp:lastModifiedBy>
  <cp:revision>2</cp:revision>
  <dcterms:created xsi:type="dcterms:W3CDTF">2012-12-06T01:18:00Z</dcterms:created>
  <dcterms:modified xsi:type="dcterms:W3CDTF">2012-12-06T01:18:00Z</dcterms:modified>
</cp:coreProperties>
</file>